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</w:rPr>
        <w:t>20</w:t>
      </w:r>
      <w:r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  <w:lang w:val="en-US" w:eastAsia="zh-CN"/>
        </w:rPr>
        <w:t>24</w:t>
      </w:r>
      <w:r>
        <w:rPr>
          <w:rFonts w:hint="eastAsia" w:ascii="国标小标宋-GB/T 2312" w:hAnsi="国标小标宋-GB/T 2312" w:eastAsia="国标小标宋-GB/T 2312" w:cs="国标小标宋-GB/T 2312"/>
          <w:b w:val="0"/>
          <w:bCs w:val="0"/>
          <w:color w:val="auto"/>
          <w:sz w:val="36"/>
          <w:szCs w:val="36"/>
        </w:rPr>
        <w:t>年招聘劳务派遣人员岗位表</w:t>
      </w:r>
    </w:p>
    <w:tbl>
      <w:tblPr>
        <w:tblStyle w:val="2"/>
        <w:tblW w:w="101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282"/>
        <w:gridCol w:w="751"/>
        <w:gridCol w:w="1377"/>
        <w:gridCol w:w="1050"/>
        <w:gridCol w:w="1950"/>
        <w:gridCol w:w="1411"/>
        <w:gridCol w:w="14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岗位性质</w:t>
            </w:r>
          </w:p>
        </w:tc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1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4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4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综合管理类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哲学类、马克思主义理论类、社会学类、政治学类、新闻传播学类、历史学类、中国语言文学类、管理科学与工程类、工商管理类、公共管理类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2年及以上相关工作经验</w:t>
            </w:r>
          </w:p>
        </w:tc>
        <w:tc>
          <w:tcPr>
            <w:tcW w:w="14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全日制研究生学历，年龄可放宽至35周岁。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综合管理类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经济学类、统计学类、经济与贸易类、数学、财政学类、金融学类、会计学、审计学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2年及以上相关工作经验，具有会计从业资格证书</w:t>
            </w:r>
          </w:p>
        </w:tc>
        <w:tc>
          <w:tcPr>
            <w:tcW w:w="14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全日制研究生学历，年龄可放宽至35周岁。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综合管理类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法学类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2年及以上相关工作经验</w:t>
            </w:r>
          </w:p>
        </w:tc>
        <w:tc>
          <w:tcPr>
            <w:tcW w:w="14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全日制研究生学历，年龄可放宽至35周岁。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土木类，化学类，环境科学与工程类，安全科学与工程类、地理科学类、地质类、材料类、建筑类、食品科学与工程类、生物工程类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2年及以上相关工作经验</w:t>
            </w:r>
          </w:p>
        </w:tc>
        <w:tc>
          <w:tcPr>
            <w:tcW w:w="14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全日制研究生学历，年龄可放宽至35周岁。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执法类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退伍军人年龄可放宽至40周岁。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同等条件下，退伍军人优先。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9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国标小标宋-GB/T 2312">
    <w:altName w:val="宋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3ZWI1NWMwOGMyZDVjODI2NzBmZTIzNWQ4ZWU4ODYifQ=="/>
  </w:docVars>
  <w:rsids>
    <w:rsidRoot w:val="6B8438E9"/>
    <w:rsid w:val="0DF5231E"/>
    <w:rsid w:val="14981ED6"/>
    <w:rsid w:val="1F4D3D68"/>
    <w:rsid w:val="28C3509B"/>
    <w:rsid w:val="4D1D271C"/>
    <w:rsid w:val="6B84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2024-06-21T01:53:00Z</dcterms:created>
  <dc:creator>郭祖云</dc:creator>
  <cp:lastModifiedBy>郭祖云</cp:lastModifiedBy>
  <dcterms:modified xsi:type="dcterms:W3CDTF">2024-06-21T01:58:43Z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6FC11DF29D7044F4B4E8F108569F2BD4_13</vt:lpwstr>
  </property>
</Properties>
</file>